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45" w:rsidRDefault="00D25045" w:rsidP="00D25045">
      <w:pPr>
        <w:rPr>
          <w:b/>
        </w:rPr>
      </w:pPr>
      <w:r>
        <w:rPr>
          <w:b/>
        </w:rPr>
        <w:t xml:space="preserve">Formulario de actualización de datos del directorio web </w:t>
      </w:r>
      <w:proofErr w:type="spellStart"/>
      <w:r>
        <w:rPr>
          <w:b/>
        </w:rPr>
        <w:t>ATe</w:t>
      </w:r>
      <w:proofErr w:type="spellEnd"/>
      <w:r>
        <w:rPr>
          <w:b/>
        </w:rPr>
        <w:t>:</w:t>
      </w:r>
    </w:p>
    <w:p w:rsidR="00D25045" w:rsidRDefault="00D25045" w:rsidP="00D25045">
      <w:pPr>
        <w:rPr>
          <w:b/>
        </w:rPr>
      </w:pPr>
    </w:p>
    <w:p w:rsidR="00D25045" w:rsidRDefault="00D25045" w:rsidP="00D25045">
      <w:pPr>
        <w:rPr>
          <w:color w:val="365F91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8720"/>
      </w:tblGrid>
      <w:tr w:rsidR="00D25045" w:rsidTr="00200792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45" w:rsidRDefault="00D25045" w:rsidP="00200792">
            <w:pPr>
              <w:rPr>
                <w:color w:val="262626"/>
              </w:rPr>
            </w:pPr>
            <w:r>
              <w:rPr>
                <w:b/>
                <w:color w:val="810081"/>
              </w:rPr>
              <w:t xml:space="preserve">Nombre y apellidos: </w:t>
            </w:r>
            <w:r>
              <w:rPr>
                <w:color w:val="262626"/>
              </w:rPr>
              <w:t>X</w:t>
            </w:r>
          </w:p>
          <w:p w:rsidR="00D25045" w:rsidRDefault="00D25045" w:rsidP="00200792">
            <w:pPr>
              <w:rPr>
                <w:b/>
                <w:color w:val="810081"/>
              </w:rPr>
            </w:pPr>
            <w:r>
              <w:rPr>
                <w:b/>
                <w:color w:val="810081"/>
              </w:rPr>
              <w:t xml:space="preserve">E-mail: </w:t>
            </w:r>
            <w:r>
              <w:rPr>
                <w:color w:val="262626"/>
              </w:rPr>
              <w:t xml:space="preserve"> X</w:t>
            </w:r>
          </w:p>
          <w:p w:rsidR="00D25045" w:rsidRDefault="00D25045" w:rsidP="00200792">
            <w:pPr>
              <w:rPr>
                <w:b/>
                <w:color w:val="810081"/>
              </w:rPr>
            </w:pPr>
            <w:proofErr w:type="spellStart"/>
            <w:r>
              <w:rPr>
                <w:b/>
                <w:color w:val="810081"/>
              </w:rPr>
              <w:t>Telf</w:t>
            </w:r>
            <w:proofErr w:type="spellEnd"/>
            <w:r>
              <w:rPr>
                <w:b/>
                <w:color w:val="810081"/>
              </w:rPr>
              <w:t xml:space="preserve">: </w:t>
            </w:r>
            <w:r>
              <w:rPr>
                <w:color w:val="262626"/>
              </w:rPr>
              <w:t>X</w:t>
            </w:r>
          </w:p>
          <w:p w:rsidR="00D25045" w:rsidRDefault="00D25045" w:rsidP="00200792">
            <w:pPr>
              <w:rPr>
                <w:b/>
                <w:color w:val="810081"/>
              </w:rPr>
            </w:pPr>
            <w:r>
              <w:rPr>
                <w:b/>
                <w:color w:val="810081"/>
              </w:rPr>
              <w:t>Zona de consulta:</w:t>
            </w:r>
          </w:p>
          <w:p w:rsidR="00D25045" w:rsidRDefault="00D25045" w:rsidP="00200792">
            <w:pPr>
              <w:rPr>
                <w:color w:val="262626"/>
              </w:rPr>
            </w:pPr>
            <w:r>
              <w:rPr>
                <w:b/>
                <w:color w:val="810081"/>
              </w:rPr>
              <w:t xml:space="preserve">Áreas de especialización en </w:t>
            </w:r>
            <w:proofErr w:type="spellStart"/>
            <w:r>
              <w:rPr>
                <w:b/>
                <w:color w:val="810081"/>
              </w:rPr>
              <w:t>arteterapia</w:t>
            </w:r>
            <w:proofErr w:type="spellEnd"/>
            <w:r>
              <w:rPr>
                <w:b/>
                <w:color w:val="810081"/>
              </w:rPr>
              <w:t xml:space="preserve">: </w:t>
            </w:r>
            <w:r>
              <w:rPr>
                <w:color w:val="262626"/>
              </w:rPr>
              <w:t>X</w:t>
            </w:r>
          </w:p>
          <w:p w:rsidR="00D25045" w:rsidRPr="00D25045" w:rsidRDefault="00D25045" w:rsidP="00200792">
            <w:pPr>
              <w:rPr>
                <w:b/>
                <w:color w:val="810081"/>
              </w:rPr>
            </w:pPr>
            <w:proofErr w:type="spellStart"/>
            <w:r w:rsidRPr="00D25045">
              <w:rPr>
                <w:b/>
                <w:color w:val="810081"/>
              </w:rPr>
              <w:t>Arteterapeuta</w:t>
            </w:r>
            <w:proofErr w:type="spellEnd"/>
            <w:r w:rsidRPr="00D25045">
              <w:rPr>
                <w:b/>
                <w:color w:val="810081"/>
              </w:rPr>
              <w:t xml:space="preserve"> didacta:</w:t>
            </w:r>
            <w:r>
              <w:rPr>
                <w:b/>
                <w:color w:val="810081"/>
              </w:rPr>
              <w:t xml:space="preserve"> Si/No</w:t>
            </w:r>
          </w:p>
          <w:p w:rsidR="00D25045" w:rsidRPr="00D25045" w:rsidRDefault="00D25045" w:rsidP="00200792">
            <w:pPr>
              <w:rPr>
                <w:b/>
                <w:color w:val="810081"/>
              </w:rPr>
            </w:pPr>
            <w:r w:rsidRPr="00D25045">
              <w:rPr>
                <w:b/>
                <w:color w:val="810081"/>
              </w:rPr>
              <w:t>Supervisora:</w:t>
            </w:r>
            <w:r>
              <w:rPr>
                <w:b/>
                <w:color w:val="810081"/>
              </w:rPr>
              <w:t xml:space="preserve"> Si/No</w:t>
            </w:r>
          </w:p>
          <w:p w:rsidR="00D25045" w:rsidRDefault="00D25045" w:rsidP="00200792">
            <w:pPr>
              <w:rPr>
                <w:b/>
                <w:color w:val="810081"/>
              </w:rPr>
            </w:pPr>
            <w:r>
              <w:rPr>
                <w:b/>
                <w:color w:val="810081"/>
              </w:rPr>
              <w:t>Idiomas en los se ofrece la</w:t>
            </w:r>
            <w:r>
              <w:rPr>
                <w:color w:val="810081"/>
              </w:rPr>
              <w:t xml:space="preserve"> </w:t>
            </w:r>
            <w:r>
              <w:rPr>
                <w:b/>
                <w:color w:val="810081"/>
              </w:rPr>
              <w:t>terapia:</w:t>
            </w:r>
            <w:r>
              <w:rPr>
                <w:color w:val="262626"/>
              </w:rPr>
              <w:t xml:space="preserve"> X</w:t>
            </w:r>
          </w:p>
          <w:p w:rsidR="00D25045" w:rsidRDefault="00D25045" w:rsidP="00200792">
            <w:pPr>
              <w:rPr>
                <w:b/>
                <w:color w:val="810081"/>
              </w:rPr>
            </w:pPr>
            <w:r>
              <w:rPr>
                <w:b/>
                <w:color w:val="810081"/>
              </w:rPr>
              <w:t>Formación: X</w:t>
            </w:r>
          </w:p>
          <w:p w:rsidR="00D25045" w:rsidRDefault="00D25045" w:rsidP="00200792">
            <w:pPr>
              <w:rPr>
                <w:b/>
                <w:color w:val="810081"/>
              </w:rPr>
            </w:pPr>
            <w:r>
              <w:rPr>
                <w:b/>
                <w:color w:val="810081"/>
              </w:rPr>
              <w:t xml:space="preserve">Trayectoria Profesional: </w:t>
            </w:r>
          </w:p>
          <w:p w:rsidR="00D25045" w:rsidRDefault="00D25045" w:rsidP="00200792">
            <w:pPr>
              <w:rPr>
                <w:color w:val="262626"/>
              </w:rPr>
            </w:pPr>
            <w:r>
              <w:rPr>
                <w:b/>
                <w:color w:val="810081"/>
              </w:rPr>
              <w:t>Web:</w:t>
            </w:r>
            <w:r>
              <w:rPr>
                <w:color w:val="404040"/>
              </w:rPr>
              <w:t xml:space="preserve"> </w:t>
            </w:r>
            <w:r>
              <w:rPr>
                <w:color w:val="262626"/>
              </w:rPr>
              <w:t>X</w:t>
            </w:r>
          </w:p>
          <w:p w:rsidR="00D25045" w:rsidRPr="003B0773" w:rsidRDefault="00D25045" w:rsidP="00200792">
            <w:pPr>
              <w:rPr>
                <w:color w:val="262626"/>
              </w:rPr>
            </w:pPr>
            <w:r>
              <w:rPr>
                <w:b/>
                <w:color w:val="810081"/>
              </w:rPr>
              <w:t>Publicaciones: x</w:t>
            </w:r>
          </w:p>
        </w:tc>
      </w:tr>
    </w:tbl>
    <w:p w:rsidR="00D25045" w:rsidRDefault="00D25045" w:rsidP="00D25045">
      <w:pPr>
        <w:spacing w:after="280"/>
        <w:jc w:val="both"/>
      </w:pPr>
    </w:p>
    <w:p w:rsidR="006209D4" w:rsidRDefault="00D25045" w:rsidP="00D25045">
      <w:pPr>
        <w:spacing w:after="280"/>
        <w:jc w:val="both"/>
      </w:pPr>
      <w:r>
        <w:t>*</w:t>
      </w:r>
      <w:r w:rsidRPr="00264B25">
        <w:t>Enviar los enlaces/links de las publicaciones que hagáis constar (por ej. revistas, o otras webs, entrevistas, etc.) y cualquier otro enlace o link que creas importante (por ej. web del proyecto en que has trabajado, web de la empresa, web de la escuela donde te has formado, o web de otro profesional con quien se haya colaborado)</w:t>
      </w:r>
    </w:p>
    <w:sectPr w:rsidR="006209D4" w:rsidSect="009F0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D25045"/>
    <w:rsid w:val="001914A3"/>
    <w:rsid w:val="009F039D"/>
    <w:rsid w:val="00A67DE5"/>
    <w:rsid w:val="00D2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45"/>
    <w:pPr>
      <w:suppressAutoHyphens/>
      <w:spacing w:after="0" w:line="100" w:lineRule="atLeast"/>
    </w:pPr>
    <w:rPr>
      <w:rFonts w:ascii="Calibri" w:eastAsia="Calibri" w:hAnsi="Calibri" w:cs="Calibri"/>
      <w:color w:val="000000"/>
      <w:kern w:val="1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550</Characters>
  <Application>Microsoft Office Word</Application>
  <DocSecurity>0</DocSecurity>
  <Lines>4</Lines>
  <Paragraphs>1</Paragraphs>
  <ScaleCrop>false</ScaleCrop>
  <Company>Hewlett-Packard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</dc:creator>
  <cp:lastModifiedBy>Emili</cp:lastModifiedBy>
  <cp:revision>1</cp:revision>
  <dcterms:created xsi:type="dcterms:W3CDTF">2018-12-20T11:41:00Z</dcterms:created>
  <dcterms:modified xsi:type="dcterms:W3CDTF">2018-12-20T11:54:00Z</dcterms:modified>
</cp:coreProperties>
</file>